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044" w:rsidRPr="008B6D14" w:rsidRDefault="006C20AF" w:rsidP="006C20AF">
      <w:pPr>
        <w:pStyle w:val="Overskrift1"/>
        <w:jc w:val="center"/>
        <w:rPr>
          <w:rFonts w:asciiTheme="minorHAnsi" w:hAnsiTheme="minorHAnsi" w:cstheme="minorHAnsi"/>
        </w:rPr>
      </w:pPr>
      <w:bookmarkStart w:id="0" w:name="_GoBack"/>
      <w:bookmarkEnd w:id="0"/>
      <w:r w:rsidRPr="008B6D14">
        <w:rPr>
          <w:rFonts w:asciiTheme="minorHAnsi" w:hAnsiTheme="minorHAnsi" w:cstheme="minorHAnsi"/>
        </w:rPr>
        <w:t>Brugervejledning</w:t>
      </w:r>
      <w:r w:rsidR="001E13DB">
        <w:rPr>
          <w:rFonts w:asciiTheme="minorHAnsi" w:hAnsiTheme="minorHAnsi" w:cstheme="minorHAnsi"/>
        </w:rPr>
        <w:t xml:space="preserve"> Køkkener.</w:t>
      </w:r>
    </w:p>
    <w:p w:rsidR="001E13DB" w:rsidRDefault="001E13DB" w:rsidP="006C20AF">
      <w:pPr>
        <w:rPr>
          <w:rFonts w:cstheme="minorHAnsi"/>
        </w:rPr>
      </w:pPr>
    </w:p>
    <w:p w:rsidR="006C20AF" w:rsidRDefault="001E13DB" w:rsidP="006C20AF">
      <w:pPr>
        <w:rPr>
          <w:rFonts w:cstheme="minorHAnsi"/>
        </w:rPr>
      </w:pPr>
      <w:r w:rsidRPr="001E13DB">
        <w:rPr>
          <w:rFonts w:cstheme="minorHAnsi"/>
          <w:b/>
        </w:rPr>
        <w:t>Fugt og damp.</w:t>
      </w:r>
      <w:r>
        <w:rPr>
          <w:rFonts w:cstheme="minorHAnsi"/>
        </w:rPr>
        <w:t xml:space="preserve"> </w:t>
      </w:r>
      <w:r w:rsidR="003E4A97">
        <w:rPr>
          <w:rFonts w:cstheme="minorHAnsi"/>
        </w:rPr>
        <w:t>For at u</w:t>
      </w:r>
      <w:r w:rsidR="006C20AF" w:rsidRPr="008B6D14">
        <w:rPr>
          <w:rFonts w:cstheme="minorHAnsi"/>
        </w:rPr>
        <w:t>ndgå fugt- og dampskader på overskabe bør kaffemaskiner, elkedler, friturekogere o.lign. trækkes frem på bordpladen, når de benyttes, således at damp kommer fri af overskabe.</w:t>
      </w:r>
    </w:p>
    <w:p w:rsidR="001E13DB" w:rsidRDefault="001E13DB" w:rsidP="006C20AF">
      <w:pPr>
        <w:rPr>
          <w:rFonts w:cstheme="minorHAnsi"/>
        </w:rPr>
      </w:pPr>
      <w:r>
        <w:rPr>
          <w:rFonts w:cstheme="minorHAnsi"/>
        </w:rPr>
        <w:t>Opvaskemaskine og ovn skal have god tid til at ”dampe af”</w:t>
      </w:r>
      <w:r w:rsidR="001745F3">
        <w:rPr>
          <w:rFonts w:cstheme="minorHAnsi"/>
        </w:rPr>
        <w:t>,</w:t>
      </w:r>
      <w:r>
        <w:rPr>
          <w:rFonts w:cstheme="minorHAnsi"/>
        </w:rPr>
        <w:t xml:space="preserve"> inden man åb</w:t>
      </w:r>
      <w:r w:rsidR="001745F3">
        <w:rPr>
          <w:rFonts w:cstheme="minorHAnsi"/>
        </w:rPr>
        <w:t>ner helt for lågen. Ovnen har 2-trins åbnesystem.</w:t>
      </w:r>
      <w:r>
        <w:rPr>
          <w:rFonts w:cstheme="minorHAnsi"/>
        </w:rPr>
        <w:t xml:space="preserve"> </w:t>
      </w:r>
      <w:r w:rsidR="001745F3">
        <w:rPr>
          <w:rFonts w:cstheme="minorHAnsi"/>
        </w:rPr>
        <w:t>D</w:t>
      </w:r>
      <w:r>
        <w:rPr>
          <w:rFonts w:cstheme="minorHAnsi"/>
        </w:rPr>
        <w:t>er åbnes til det første ”hak”</w:t>
      </w:r>
      <w:r w:rsidR="001745F3">
        <w:rPr>
          <w:rFonts w:cstheme="minorHAnsi"/>
        </w:rPr>
        <w:t>,</w:t>
      </w:r>
      <w:r>
        <w:rPr>
          <w:rFonts w:cstheme="minorHAnsi"/>
        </w:rPr>
        <w:t xml:space="preserve"> og først når der ikke kommer mere damp</w:t>
      </w:r>
      <w:r w:rsidR="001745F3">
        <w:rPr>
          <w:rFonts w:cstheme="minorHAnsi"/>
        </w:rPr>
        <w:t>,</w:t>
      </w:r>
      <w:r>
        <w:rPr>
          <w:rFonts w:cstheme="minorHAnsi"/>
        </w:rPr>
        <w:t xml:space="preserve"> må man åbne lågen helt. Opvaskemaskinen må åbnes på klem</w:t>
      </w:r>
      <w:r w:rsidR="001745F3">
        <w:rPr>
          <w:rFonts w:cstheme="minorHAnsi"/>
        </w:rPr>
        <w:t>, og det</w:t>
      </w:r>
      <w:r>
        <w:rPr>
          <w:rFonts w:cstheme="minorHAnsi"/>
        </w:rPr>
        <w:t xml:space="preserve"> afventes</w:t>
      </w:r>
      <w:r w:rsidR="001745F3">
        <w:rPr>
          <w:rFonts w:cstheme="minorHAnsi"/>
        </w:rPr>
        <w:t>, at</w:t>
      </w:r>
      <w:r>
        <w:rPr>
          <w:rFonts w:cstheme="minorHAnsi"/>
        </w:rPr>
        <w:t xml:space="preserve"> alt damp er væk</w:t>
      </w:r>
      <w:r w:rsidR="001745F3">
        <w:rPr>
          <w:rFonts w:cstheme="minorHAnsi"/>
        </w:rPr>
        <w:t>,</w:t>
      </w:r>
      <w:r>
        <w:rPr>
          <w:rFonts w:cstheme="minorHAnsi"/>
        </w:rPr>
        <w:t xml:space="preserve"> inden denne åbnes helt.</w:t>
      </w:r>
    </w:p>
    <w:p w:rsidR="00CE2BA8" w:rsidRPr="008B6D14" w:rsidRDefault="00CE2BA8" w:rsidP="006C20AF">
      <w:pPr>
        <w:rPr>
          <w:rFonts w:cstheme="minorHAnsi"/>
        </w:rPr>
      </w:pPr>
      <w:r w:rsidRPr="00CE2BA8">
        <w:rPr>
          <w:rFonts w:cstheme="minorHAnsi"/>
          <w:highlight w:val="lightGray"/>
        </w:rPr>
        <w:t>Brugervejledning for ovn opvaskemaskine og kaffemaskine mm. vedlægges.</w:t>
      </w:r>
    </w:p>
    <w:p w:rsidR="00D52C86" w:rsidRDefault="00D52C86" w:rsidP="006C20AF">
      <w:pPr>
        <w:rPr>
          <w:rFonts w:cstheme="minorHAnsi"/>
        </w:rPr>
      </w:pPr>
      <w:r w:rsidRPr="008B6D14">
        <w:rPr>
          <w:rFonts w:cstheme="minorHAnsi"/>
          <w:b/>
        </w:rPr>
        <w:t xml:space="preserve">Vinylgulv. </w:t>
      </w:r>
      <w:r w:rsidRPr="0073290E">
        <w:rPr>
          <w:rFonts w:cstheme="minorHAnsi"/>
          <w:highlight w:val="lightGray"/>
        </w:rPr>
        <w:t>Rengøring af gulve skal foretages me</w:t>
      </w:r>
      <w:r w:rsidR="001E13DB" w:rsidRPr="0073290E">
        <w:rPr>
          <w:rFonts w:cstheme="minorHAnsi"/>
          <w:highlight w:val="lightGray"/>
        </w:rPr>
        <w:t>d egnet rengøringsmiddel f.eks. xxxxx</w:t>
      </w:r>
    </w:p>
    <w:p w:rsidR="0073290E" w:rsidRPr="008B6D14" w:rsidRDefault="0073290E" w:rsidP="006C20AF">
      <w:pPr>
        <w:rPr>
          <w:rFonts w:cstheme="minorHAnsi"/>
        </w:rPr>
      </w:pPr>
      <w:r w:rsidRPr="0073290E">
        <w:rPr>
          <w:rFonts w:cstheme="minorHAnsi"/>
          <w:b/>
        </w:rPr>
        <w:t>Linoleumsgulv.</w:t>
      </w:r>
      <w:r w:rsidRPr="0073290E">
        <w:rPr>
          <w:rFonts w:cstheme="minorHAnsi"/>
        </w:rPr>
        <w:t xml:space="preserve"> </w:t>
      </w:r>
      <w:r w:rsidRPr="0073290E">
        <w:rPr>
          <w:rFonts w:cstheme="minorHAnsi"/>
          <w:highlight w:val="lightGray"/>
        </w:rPr>
        <w:t>Rengøring af gulve skal foretages med egnet rengøringsmiddel f.eks. xxxxx</w:t>
      </w:r>
    </w:p>
    <w:p w:rsidR="00A47A37" w:rsidRPr="008B6D14" w:rsidRDefault="00A47A37" w:rsidP="006C20AF">
      <w:pPr>
        <w:rPr>
          <w:rFonts w:cstheme="minorHAnsi"/>
        </w:rPr>
      </w:pPr>
      <w:r w:rsidRPr="008B6D14">
        <w:rPr>
          <w:rFonts w:cstheme="minorHAnsi"/>
          <w:b/>
        </w:rPr>
        <w:t>Skabslåger.</w:t>
      </w:r>
      <w:r w:rsidRPr="008B6D14">
        <w:rPr>
          <w:rFonts w:cstheme="minorHAnsi"/>
        </w:rPr>
        <w:t xml:space="preserve"> Låger, skuffer mv., der er laminatbelagte</w:t>
      </w:r>
      <w:r w:rsidR="001745F3">
        <w:rPr>
          <w:rFonts w:cstheme="minorHAnsi"/>
        </w:rPr>
        <w:t>,</w:t>
      </w:r>
      <w:r w:rsidRPr="008B6D14">
        <w:rPr>
          <w:rFonts w:cstheme="minorHAnsi"/>
        </w:rPr>
        <w:t xml:space="preserve"> har en modstandsdygtig og glat overflade. Den daglige rengøring foretages ved aftørring med en ren klud, hårdt opvredet i lunkent vand, eventuelt tilsat </w:t>
      </w:r>
      <w:r w:rsidR="001E13DB">
        <w:rPr>
          <w:rFonts w:cstheme="minorHAnsi"/>
        </w:rPr>
        <w:t>a</w:t>
      </w:r>
      <w:r w:rsidRPr="008B6D14">
        <w:rPr>
          <w:rFonts w:cstheme="minorHAnsi"/>
        </w:rPr>
        <w:t xml:space="preserve">lmindeligt, mildt opvaskemiddel. Tør efter med en tør klud. Speciel laminatrens kan fås hos </w:t>
      </w:r>
      <w:r w:rsidR="001745F3">
        <w:rPr>
          <w:rFonts w:cstheme="minorHAnsi"/>
        </w:rPr>
        <w:t>k</w:t>
      </w:r>
      <w:r w:rsidRPr="008B6D14">
        <w:rPr>
          <w:rFonts w:cstheme="minorHAnsi"/>
        </w:rPr>
        <w:t>økkenforhandlere.</w:t>
      </w:r>
    </w:p>
    <w:p w:rsidR="00A47A37" w:rsidRPr="008B6D14" w:rsidRDefault="00A47A37" w:rsidP="006C20AF">
      <w:pPr>
        <w:rPr>
          <w:rFonts w:cstheme="minorHAnsi"/>
        </w:rPr>
      </w:pPr>
      <w:r w:rsidRPr="008B6D14">
        <w:rPr>
          <w:rFonts w:cstheme="minorHAnsi"/>
          <w:b/>
        </w:rPr>
        <w:t>Hylder.</w:t>
      </w:r>
      <w:r w:rsidRPr="008B6D14">
        <w:rPr>
          <w:rFonts w:cstheme="minorHAnsi"/>
        </w:rPr>
        <w:t xml:space="preserve"> Overfladen på hylder består af melamin, som er meget slidstærk. Rengøringen foretages med en klud, opvredet i vand, tilsat almindeligt, mildt opvaskemiddel.</w:t>
      </w:r>
    </w:p>
    <w:p w:rsidR="00A47A37" w:rsidRPr="008B6D14" w:rsidRDefault="00A47A37" w:rsidP="006C20AF">
      <w:pPr>
        <w:rPr>
          <w:rFonts w:cstheme="minorHAnsi"/>
        </w:rPr>
      </w:pPr>
      <w:r w:rsidRPr="008B6D14">
        <w:rPr>
          <w:rFonts w:cstheme="minorHAnsi"/>
          <w:b/>
        </w:rPr>
        <w:t>Laminatbordplader</w:t>
      </w:r>
      <w:r w:rsidRPr="008B6D14">
        <w:rPr>
          <w:rFonts w:cstheme="minorHAnsi"/>
        </w:rPr>
        <w:t xml:space="preserve"> har en meget slidstærk overflade, som dog kan blive ridset, hvis man f.eks. skærer direkte på pladen. Den daglige rengøring foretages ved aftørring med en klud, hårdt opvredet i vred, tilsat et almindelig, mildt opvaskemiddel. Laminatbordpladen er ikke varmefast og tager skade, hvis man sætter varme ting på den.</w:t>
      </w:r>
    </w:p>
    <w:p w:rsidR="00A47A37" w:rsidRPr="008B6D14" w:rsidRDefault="00A47A37" w:rsidP="006C20AF">
      <w:pPr>
        <w:rPr>
          <w:rFonts w:cstheme="minorHAnsi"/>
        </w:rPr>
      </w:pPr>
      <w:r w:rsidRPr="008B6D14">
        <w:rPr>
          <w:rFonts w:cstheme="minorHAnsi"/>
          <w:b/>
        </w:rPr>
        <w:t>Emhætten</w:t>
      </w:r>
      <w:r w:rsidRPr="008B6D14">
        <w:rPr>
          <w:rFonts w:cstheme="minorHAnsi"/>
        </w:rPr>
        <w:t xml:space="preserve"> har 4 trin på udsugningen. Emhætten rengøres på overfladen med en klud med almindeligt rengøringsmiddel. Fedtfilteret i emhætten tages ud og rengøres jævnligt enten i opvaskemaskine eller i varmt vand tilsat opvaskemiddel</w:t>
      </w:r>
      <w:r w:rsidR="001745F3">
        <w:rPr>
          <w:rFonts w:cstheme="minorHAnsi"/>
        </w:rPr>
        <w:t>.</w:t>
      </w:r>
      <w:r w:rsidR="001E13DB">
        <w:rPr>
          <w:rFonts w:cstheme="minorHAnsi"/>
        </w:rPr>
        <w:t xml:space="preserve"> Emhætten skal anvendes ved alle arbejder i køkkenet</w:t>
      </w:r>
      <w:r w:rsidR="001745F3">
        <w:rPr>
          <w:rFonts w:cstheme="minorHAnsi"/>
        </w:rPr>
        <w:t>,</w:t>
      </w:r>
      <w:r w:rsidR="001E13DB">
        <w:rPr>
          <w:rFonts w:cstheme="minorHAnsi"/>
        </w:rPr>
        <w:t xml:space="preserve"> der producere</w:t>
      </w:r>
      <w:r w:rsidR="001745F3">
        <w:rPr>
          <w:rFonts w:cstheme="minorHAnsi"/>
        </w:rPr>
        <w:t>r</w:t>
      </w:r>
      <w:r w:rsidR="001E13DB">
        <w:rPr>
          <w:rFonts w:cstheme="minorHAnsi"/>
        </w:rPr>
        <w:t xml:space="preserve"> damp eller lignende</w:t>
      </w:r>
      <w:r w:rsidRPr="008B6D14">
        <w:rPr>
          <w:rFonts w:cstheme="minorHAnsi"/>
        </w:rPr>
        <w:t>.</w:t>
      </w:r>
    </w:p>
    <w:p w:rsidR="00A47A37" w:rsidRPr="008B6D14" w:rsidRDefault="00A47A37" w:rsidP="006C20AF">
      <w:pPr>
        <w:rPr>
          <w:rFonts w:cstheme="minorHAnsi"/>
        </w:rPr>
      </w:pPr>
      <w:r w:rsidRPr="008B6D14">
        <w:rPr>
          <w:rFonts w:cstheme="minorHAnsi"/>
          <w:b/>
        </w:rPr>
        <w:t>Stålvaske</w:t>
      </w:r>
      <w:r w:rsidRPr="008B6D14">
        <w:rPr>
          <w:rFonts w:cstheme="minorHAnsi"/>
        </w:rPr>
        <w:t xml:space="preserve"> rengøres med sulfo på en fugtig klud eller børste</w:t>
      </w:r>
      <w:r w:rsidR="001745F3">
        <w:rPr>
          <w:rFonts w:cstheme="minorHAnsi"/>
        </w:rPr>
        <w:t>,</w:t>
      </w:r>
      <w:r w:rsidRPr="008B6D14">
        <w:rPr>
          <w:rFonts w:cstheme="minorHAnsi"/>
        </w:rPr>
        <w:t xml:space="preserve"> og der skylles efter med rigeligt vand. Hvis der opstår misfarvninger, kan vasken rengøres med skurepulver. Der kan også i handelen fås udmærkede specialpræparater til rengøring af stålvaske. Anvend aldrig ståluld.</w:t>
      </w:r>
      <w:r w:rsidR="001E13DB">
        <w:rPr>
          <w:rFonts w:cstheme="minorHAnsi"/>
        </w:rPr>
        <w:t xml:space="preserve"> Fedtrester m</w:t>
      </w:r>
      <w:r w:rsidR="001745F3">
        <w:rPr>
          <w:rFonts w:cstheme="minorHAnsi"/>
        </w:rPr>
        <w:t>v</w:t>
      </w:r>
      <w:r w:rsidR="001E13DB">
        <w:rPr>
          <w:rFonts w:cstheme="minorHAnsi"/>
        </w:rPr>
        <w:t>. må ikke hældes i afløbet.</w:t>
      </w:r>
    </w:p>
    <w:p w:rsidR="00870874" w:rsidRDefault="00870874" w:rsidP="006C20AF">
      <w:pPr>
        <w:rPr>
          <w:rFonts w:cstheme="minorHAnsi"/>
        </w:rPr>
      </w:pPr>
      <w:r w:rsidRPr="008B6D14">
        <w:rPr>
          <w:rFonts w:cstheme="minorHAnsi"/>
          <w:b/>
        </w:rPr>
        <w:t>Køkkenvaskarmaturet</w:t>
      </w:r>
      <w:r w:rsidRPr="008B6D14">
        <w:rPr>
          <w:rFonts w:cstheme="minorHAnsi"/>
        </w:rPr>
        <w:t xml:space="preserve"> er af forkromet messing. Det rengøres med egnet rengøringsmiddel. Brug ikke afkalkningsmidler, der angriber krom, og brug ikke skuresvamp, ståluld eller andet</w:t>
      </w:r>
      <w:r w:rsidR="001745F3">
        <w:rPr>
          <w:rFonts w:cstheme="minorHAnsi"/>
        </w:rPr>
        <w:t>,</w:t>
      </w:r>
      <w:r w:rsidRPr="008B6D14">
        <w:rPr>
          <w:rFonts w:cstheme="minorHAnsi"/>
        </w:rPr>
        <w:t xml:space="preserve"> der kan ridse armaturet.</w:t>
      </w:r>
    </w:p>
    <w:p w:rsidR="001745F3" w:rsidRDefault="001745F3" w:rsidP="006C20AF">
      <w:pPr>
        <w:rPr>
          <w:rFonts w:cstheme="minorHAnsi"/>
        </w:rPr>
      </w:pPr>
    </w:p>
    <w:p w:rsidR="00A65E4B" w:rsidRDefault="001E13DB" w:rsidP="0073290E">
      <w:pPr>
        <w:pStyle w:val="Overskrift1"/>
        <w:jc w:val="center"/>
        <w:rPr>
          <w:rFonts w:asciiTheme="minorHAnsi" w:hAnsiTheme="minorHAnsi" w:cstheme="minorHAnsi"/>
        </w:rPr>
      </w:pPr>
      <w:r w:rsidRPr="001E13DB">
        <w:rPr>
          <w:rFonts w:asciiTheme="minorHAnsi" w:hAnsiTheme="minorHAnsi" w:cstheme="minorHAnsi"/>
        </w:rPr>
        <w:lastRenderedPageBreak/>
        <w:t xml:space="preserve">Brugervejledning </w:t>
      </w:r>
      <w:r>
        <w:rPr>
          <w:rFonts w:asciiTheme="minorHAnsi" w:hAnsiTheme="minorHAnsi" w:cstheme="minorHAnsi"/>
        </w:rPr>
        <w:t>installationer</w:t>
      </w:r>
      <w:r w:rsidRPr="001E13DB">
        <w:rPr>
          <w:rFonts w:asciiTheme="minorHAnsi" w:hAnsiTheme="minorHAnsi" w:cstheme="minorHAnsi"/>
        </w:rPr>
        <w:t>.</w:t>
      </w:r>
    </w:p>
    <w:p w:rsidR="0073290E" w:rsidRPr="0073290E" w:rsidRDefault="0073290E" w:rsidP="0073290E"/>
    <w:p w:rsidR="00A65E4B" w:rsidRDefault="00A65E4B" w:rsidP="00A65E4B">
      <w:r w:rsidRPr="0073290E">
        <w:rPr>
          <w:b/>
          <w:highlight w:val="lightGray"/>
        </w:rPr>
        <w:t xml:space="preserve">Lysinstallation skal beskrives. </w:t>
      </w:r>
      <w:r w:rsidRPr="0073290E">
        <w:rPr>
          <w:highlight w:val="lightGray"/>
        </w:rPr>
        <w:t>Hvordan dæmpes betjenes mm.</w:t>
      </w:r>
    </w:p>
    <w:p w:rsidR="00A65E4B" w:rsidRPr="0073290E" w:rsidRDefault="00A65E4B" w:rsidP="00A65E4B">
      <w:pPr>
        <w:rPr>
          <w:b/>
          <w:highlight w:val="lightGray"/>
        </w:rPr>
      </w:pPr>
      <w:r w:rsidRPr="0073290E">
        <w:rPr>
          <w:b/>
          <w:highlight w:val="lightGray"/>
        </w:rPr>
        <w:t xml:space="preserve">ABA/DECT. </w:t>
      </w:r>
      <w:r w:rsidRPr="0073290E">
        <w:rPr>
          <w:highlight w:val="lightGray"/>
        </w:rPr>
        <w:t>Beskrives kort.</w:t>
      </w:r>
    </w:p>
    <w:p w:rsidR="00A65E4B" w:rsidRPr="0073290E" w:rsidRDefault="00A65E4B" w:rsidP="00A65E4B">
      <w:pPr>
        <w:rPr>
          <w:highlight w:val="lightGray"/>
        </w:rPr>
      </w:pPr>
      <w:r w:rsidRPr="0073290E">
        <w:rPr>
          <w:b/>
          <w:highlight w:val="lightGray"/>
        </w:rPr>
        <w:t xml:space="preserve">Varmetæppe. </w:t>
      </w:r>
      <w:r w:rsidRPr="0073290E">
        <w:rPr>
          <w:highlight w:val="lightGray"/>
        </w:rPr>
        <w:t>Funktionsbeskrives.</w:t>
      </w:r>
    </w:p>
    <w:p w:rsidR="00A65E4B" w:rsidRPr="00A65E4B" w:rsidRDefault="00A65E4B" w:rsidP="00A65E4B">
      <w:r w:rsidRPr="0073290E">
        <w:rPr>
          <w:b/>
          <w:highlight w:val="lightGray"/>
        </w:rPr>
        <w:t>Tormax døråbnere</w:t>
      </w:r>
      <w:r w:rsidRPr="0073290E">
        <w:rPr>
          <w:highlight w:val="lightGray"/>
        </w:rPr>
        <w:t>. Funktionsbeskrives</w:t>
      </w:r>
    </w:p>
    <w:p w:rsidR="00DA3B30" w:rsidRDefault="00DA3B30" w:rsidP="006C20AF">
      <w:pPr>
        <w:rPr>
          <w:rFonts w:cstheme="minorHAnsi"/>
        </w:rPr>
      </w:pPr>
      <w:r>
        <w:rPr>
          <w:rFonts w:cstheme="minorHAnsi"/>
          <w:b/>
        </w:rPr>
        <w:t>HPF I-afbryder og automatsikringer.</w:t>
      </w:r>
      <w:r>
        <w:rPr>
          <w:rFonts w:cstheme="minorHAnsi"/>
        </w:rPr>
        <w:t xml:space="preserve"> HPFI-relæet skal testes 2 gange om året, så</w:t>
      </w:r>
      <w:r w:rsidR="001745F3">
        <w:rPr>
          <w:rFonts w:cstheme="minorHAnsi"/>
        </w:rPr>
        <w:t xml:space="preserve">ledes at man er </w:t>
      </w:r>
      <w:r>
        <w:rPr>
          <w:rFonts w:cstheme="minorHAnsi"/>
        </w:rPr>
        <w:t>sikker på</w:t>
      </w:r>
      <w:r w:rsidR="001745F3">
        <w:rPr>
          <w:rFonts w:cstheme="minorHAnsi"/>
        </w:rPr>
        <w:t>,</w:t>
      </w:r>
      <w:r>
        <w:rPr>
          <w:rFonts w:cstheme="minorHAnsi"/>
        </w:rPr>
        <w:t xml:space="preserve"> at den virker, hvis der opstå</w:t>
      </w:r>
      <w:r w:rsidR="00A65E4B">
        <w:rPr>
          <w:rFonts w:cstheme="minorHAnsi"/>
        </w:rPr>
        <w:t>r en</w:t>
      </w:r>
      <w:r>
        <w:rPr>
          <w:rFonts w:cstheme="minorHAnsi"/>
        </w:rPr>
        <w:t xml:space="preserve"> elektrisk fejl. Afbryderen, som er lovpligtig, fungere</w:t>
      </w:r>
      <w:r w:rsidR="001745F3">
        <w:rPr>
          <w:rFonts w:cstheme="minorHAnsi"/>
        </w:rPr>
        <w:t>r</w:t>
      </w:r>
      <w:r>
        <w:rPr>
          <w:rFonts w:cstheme="minorHAnsi"/>
        </w:rPr>
        <w:t xml:space="preserve"> bedst</w:t>
      </w:r>
      <w:r w:rsidR="001745F3">
        <w:rPr>
          <w:rFonts w:cstheme="minorHAnsi"/>
        </w:rPr>
        <w:t>,</w:t>
      </w:r>
      <w:r>
        <w:rPr>
          <w:rFonts w:cstheme="minorHAnsi"/>
        </w:rPr>
        <w:t xml:space="preserve"> hvis den jævnligt ”motioneres”. Man tester HPFI-afbryderen ved at trykke på den hvide testknap.</w:t>
      </w:r>
      <w:r>
        <w:rPr>
          <w:rFonts w:cstheme="minorHAnsi"/>
        </w:rPr>
        <w:br/>
        <w:t>Det er en god huskeregel at teste den, når vi går over til henholdsvis vinter- og sommertid. Du kan modtage en gratis sms to gange årligt, som minder dig om at teste relæet: Send en sms med teksten ”HPFI” til 1245.</w:t>
      </w:r>
      <w:r>
        <w:rPr>
          <w:rFonts w:cstheme="minorHAnsi"/>
        </w:rPr>
        <w:br/>
        <w:t>Skulle uheldet være ude og en automa</w:t>
      </w:r>
      <w:r w:rsidR="008201A0">
        <w:rPr>
          <w:rFonts w:cstheme="minorHAnsi"/>
        </w:rPr>
        <w:t>t</w:t>
      </w:r>
      <w:r>
        <w:rPr>
          <w:rFonts w:cstheme="minorHAnsi"/>
        </w:rPr>
        <w:t>sikring slår fra, må den kun indkobles 2 gange</w:t>
      </w:r>
      <w:r w:rsidR="001745F3">
        <w:rPr>
          <w:rFonts w:cstheme="minorHAnsi"/>
        </w:rPr>
        <w:t>,</w:t>
      </w:r>
      <w:r>
        <w:rPr>
          <w:rFonts w:cstheme="minorHAnsi"/>
        </w:rPr>
        <w:t xml:space="preserve"> før boligforeningen</w:t>
      </w:r>
      <w:r w:rsidR="008201A0">
        <w:rPr>
          <w:rFonts w:cstheme="minorHAnsi"/>
        </w:rPr>
        <w:t xml:space="preserve"> kontaktes, da det kan skyldes en fejl i en brugsgenstand eller i de faste installationer.</w:t>
      </w:r>
    </w:p>
    <w:p w:rsidR="002F15C4" w:rsidRDefault="00A65E4B" w:rsidP="0073290E">
      <w:pPr>
        <w:pStyle w:val="Overskrift1"/>
        <w:jc w:val="center"/>
        <w:rPr>
          <w:rFonts w:asciiTheme="minorHAnsi" w:hAnsiTheme="minorHAnsi" w:cstheme="minorHAnsi"/>
        </w:rPr>
      </w:pPr>
      <w:r w:rsidRPr="00A65E4B">
        <w:rPr>
          <w:rFonts w:asciiTheme="minorHAnsi" w:hAnsiTheme="minorHAnsi" w:cstheme="minorHAnsi"/>
        </w:rPr>
        <w:t xml:space="preserve">Brugervejledning </w:t>
      </w:r>
      <w:r w:rsidR="001745F3">
        <w:rPr>
          <w:rFonts w:asciiTheme="minorHAnsi" w:hAnsiTheme="minorHAnsi" w:cstheme="minorHAnsi"/>
        </w:rPr>
        <w:t>Badeværelse.</w:t>
      </w:r>
    </w:p>
    <w:p w:rsidR="0073290E" w:rsidRPr="0073290E" w:rsidRDefault="0073290E" w:rsidP="0073290E"/>
    <w:p w:rsidR="00870874" w:rsidRPr="008B6D14" w:rsidRDefault="00870874" w:rsidP="006C20AF">
      <w:pPr>
        <w:rPr>
          <w:rFonts w:eastAsiaTheme="minorHAnsi" w:cstheme="minorHAnsi"/>
          <w:lang w:eastAsia="zh-CN"/>
        </w:rPr>
      </w:pPr>
      <w:r w:rsidRPr="008B6D14">
        <w:rPr>
          <w:rFonts w:cstheme="minorHAnsi"/>
          <w:b/>
        </w:rPr>
        <w:t>Rengøring af sanitet.</w:t>
      </w:r>
      <w:r w:rsidRPr="008B6D14">
        <w:rPr>
          <w:rFonts w:cstheme="minorHAnsi"/>
        </w:rPr>
        <w:t xml:space="preserve"> </w:t>
      </w:r>
      <w:r w:rsidR="002F15C4">
        <w:rPr>
          <w:rFonts w:cstheme="minorHAnsi"/>
        </w:rPr>
        <w:t>P</w:t>
      </w:r>
      <w:r w:rsidRPr="008B6D14">
        <w:rPr>
          <w:rFonts w:cstheme="minorHAnsi"/>
        </w:rPr>
        <w:t xml:space="preserve">orcelænet </w:t>
      </w:r>
      <w:r w:rsidR="002F15C4">
        <w:rPr>
          <w:rFonts w:cstheme="minorHAnsi"/>
        </w:rPr>
        <w:t xml:space="preserve">afvaskes </w:t>
      </w:r>
      <w:r w:rsidRPr="008B6D14">
        <w:rPr>
          <w:rFonts w:cstheme="minorHAnsi"/>
        </w:rPr>
        <w:t>med vand og rengøringsmiddel én gang om ugen. Anvend ikke rebskaber med hårde slibemidler. Anvend ikke kau</w:t>
      </w:r>
      <w:r w:rsidR="001745F3">
        <w:rPr>
          <w:rFonts w:cstheme="minorHAnsi"/>
        </w:rPr>
        <w:t>st</w:t>
      </w:r>
      <w:r w:rsidRPr="008B6D14">
        <w:rPr>
          <w:rFonts w:cstheme="minorHAnsi"/>
        </w:rPr>
        <w:t>isk soda, da dette ødelægger glasuren.</w:t>
      </w:r>
      <w:r w:rsidRPr="008B6D14">
        <w:rPr>
          <w:rFonts w:cstheme="minorHAnsi"/>
        </w:rPr>
        <w:br/>
        <w:t xml:space="preserve">For at undgå kalkaflejringer kan du sprøjte med et surt reagerende middel f.eks. citronsyre, eddikesyre (1:5 opløsning) eller et af de afkalkningsmidler, der findes i handlen. Hvis der opstår misfarvning eller belægninger på WC’et, kan disse fjernes med vand og almindeligt </w:t>
      </w:r>
      <w:r w:rsidR="001745F3">
        <w:rPr>
          <w:rFonts w:cstheme="minorHAnsi"/>
        </w:rPr>
        <w:t>maskin</w:t>
      </w:r>
      <w:r w:rsidR="008B6D14" w:rsidRPr="008B6D14">
        <w:rPr>
          <w:rFonts w:cstheme="minorHAnsi"/>
        </w:rPr>
        <w:t>opvaskemiddel</w:t>
      </w:r>
      <w:r w:rsidRPr="008B6D14">
        <w:rPr>
          <w:rFonts w:cstheme="minorHAnsi"/>
        </w:rPr>
        <w:t xml:space="preserve">. Bland et par </w:t>
      </w:r>
      <w:r w:rsidRPr="001745F3">
        <w:rPr>
          <w:rFonts w:cstheme="minorHAnsi"/>
        </w:rPr>
        <w:t xml:space="preserve">spiseskefulde </w:t>
      </w:r>
      <w:r w:rsidR="001745F3" w:rsidRPr="001745F3">
        <w:rPr>
          <w:rFonts w:cstheme="minorHAnsi"/>
        </w:rPr>
        <w:t>maskin</w:t>
      </w:r>
      <w:r w:rsidRPr="001745F3">
        <w:rPr>
          <w:rFonts w:cstheme="minorHAnsi"/>
        </w:rPr>
        <w:t>opvaskemiddel i 5 liter 50°</w:t>
      </w:r>
      <w:r w:rsidR="008B6D14" w:rsidRPr="001745F3">
        <w:rPr>
          <w:rFonts w:eastAsiaTheme="minorHAnsi" w:cstheme="minorHAnsi"/>
          <w:lang w:eastAsia="zh-CN"/>
        </w:rPr>
        <w:t xml:space="preserve"> varmt vand og lad blandingen virke i 15 minutter.</w:t>
      </w:r>
    </w:p>
    <w:p w:rsidR="008B6D14" w:rsidRDefault="008B6D14" w:rsidP="006C20AF">
      <w:pPr>
        <w:rPr>
          <w:rFonts w:cstheme="minorHAnsi"/>
          <w:lang w:eastAsia="zh-CN"/>
        </w:rPr>
      </w:pPr>
      <w:r>
        <w:rPr>
          <w:rFonts w:cstheme="minorHAnsi"/>
          <w:b/>
          <w:lang w:eastAsia="zh-CN"/>
        </w:rPr>
        <w:t>Vinylgulv</w:t>
      </w:r>
      <w:r w:rsidR="002F15C4">
        <w:rPr>
          <w:rFonts w:cstheme="minorHAnsi"/>
          <w:b/>
          <w:lang w:eastAsia="zh-CN"/>
        </w:rPr>
        <w:t xml:space="preserve"> og vægge</w:t>
      </w:r>
      <w:r>
        <w:rPr>
          <w:rFonts w:cstheme="minorHAnsi"/>
          <w:b/>
          <w:lang w:eastAsia="zh-CN"/>
        </w:rPr>
        <w:t>.</w:t>
      </w:r>
      <w:r>
        <w:rPr>
          <w:rFonts w:cstheme="minorHAnsi"/>
          <w:lang w:eastAsia="zh-CN"/>
        </w:rPr>
        <w:t xml:space="preserve"> Husk aftørring af våde flader efter bad – dette reducere</w:t>
      </w:r>
      <w:r w:rsidR="001745F3">
        <w:rPr>
          <w:rFonts w:cstheme="minorHAnsi"/>
          <w:lang w:eastAsia="zh-CN"/>
        </w:rPr>
        <w:t>r</w:t>
      </w:r>
      <w:r>
        <w:rPr>
          <w:rFonts w:cstheme="minorHAnsi"/>
          <w:lang w:eastAsia="zh-CN"/>
        </w:rPr>
        <w:t xml:space="preserve"> også behovet for afkalkning af overfladerne. Rengøring af vinylgulv skal foretages med egnet rengøringsmiddel </w:t>
      </w:r>
      <w:r w:rsidRPr="002F15C4">
        <w:rPr>
          <w:rFonts w:cstheme="minorHAnsi"/>
          <w:highlight w:val="lightGray"/>
          <w:lang w:eastAsia="zh-CN"/>
        </w:rPr>
        <w:t>f.eks.</w:t>
      </w:r>
      <w:r w:rsidR="002F15C4" w:rsidRPr="002F15C4">
        <w:rPr>
          <w:rFonts w:cstheme="minorHAnsi"/>
          <w:highlight w:val="lightGray"/>
          <w:lang w:eastAsia="zh-CN"/>
        </w:rPr>
        <w:t xml:space="preserve"> xxxx</w:t>
      </w:r>
      <w:r>
        <w:rPr>
          <w:rFonts w:cstheme="minorHAnsi"/>
          <w:lang w:eastAsia="zh-CN"/>
        </w:rPr>
        <w:br/>
        <w:t>Afkalkning af gulve og andre kalkramte genstande skal foretages med egnet afkalkningsmiddel, som anvendes efter midlets brugsanvisning.</w:t>
      </w:r>
    </w:p>
    <w:p w:rsidR="008B6D14" w:rsidRDefault="008B6D14" w:rsidP="006C20AF">
      <w:pPr>
        <w:rPr>
          <w:rFonts w:cstheme="minorHAnsi"/>
          <w:lang w:eastAsia="zh-CN"/>
        </w:rPr>
      </w:pPr>
      <w:r>
        <w:rPr>
          <w:rFonts w:cstheme="minorHAnsi"/>
          <w:b/>
          <w:lang w:eastAsia="zh-CN"/>
        </w:rPr>
        <w:t>Brusertermostatbatteri</w:t>
      </w:r>
      <w:r>
        <w:rPr>
          <w:rFonts w:cstheme="minorHAnsi"/>
          <w:lang w:eastAsia="zh-CN"/>
        </w:rPr>
        <w:t xml:space="preserve"> er af forkromet messing. Det rengøres med egnet rengøringsmiddel. Brug ikke afkalkningsmidler, der angriber krom, og brug ikke skuresvamp, ståluld eller andet der kan ridse armaturet. Armaturet er med en skoldningsspærre ved 38° C. I den ene side regulere</w:t>
      </w:r>
      <w:r w:rsidR="001745F3">
        <w:rPr>
          <w:rFonts w:cstheme="minorHAnsi"/>
          <w:lang w:eastAsia="zh-CN"/>
        </w:rPr>
        <w:t>r</w:t>
      </w:r>
      <w:r>
        <w:rPr>
          <w:rFonts w:cstheme="minorHAnsi"/>
          <w:lang w:eastAsia="zh-CN"/>
        </w:rPr>
        <w:t xml:space="preserve"> man vandmængden, og i den anden side regulere</w:t>
      </w:r>
      <w:r w:rsidR="001745F3">
        <w:rPr>
          <w:rFonts w:cstheme="minorHAnsi"/>
          <w:lang w:eastAsia="zh-CN"/>
        </w:rPr>
        <w:t>r</w:t>
      </w:r>
      <w:r>
        <w:rPr>
          <w:rFonts w:cstheme="minorHAnsi"/>
          <w:lang w:eastAsia="zh-CN"/>
        </w:rPr>
        <w:t xml:space="preserve"> man temperaturen på vandet. Skru jævnligt op og ned for temperaturen for at motionere termostaten og undgå tilkalkning i blandingsbatteriet.</w:t>
      </w:r>
    </w:p>
    <w:p w:rsidR="008B6D14" w:rsidRDefault="008B6D14" w:rsidP="006C20AF">
      <w:pPr>
        <w:rPr>
          <w:rFonts w:cstheme="minorHAnsi"/>
          <w:lang w:eastAsia="zh-CN"/>
        </w:rPr>
      </w:pPr>
      <w:r>
        <w:rPr>
          <w:rFonts w:cstheme="minorHAnsi"/>
          <w:b/>
          <w:lang w:eastAsia="zh-CN"/>
        </w:rPr>
        <w:t>Håndvaskearmaturet</w:t>
      </w:r>
      <w:r>
        <w:rPr>
          <w:rFonts w:cstheme="minorHAnsi"/>
          <w:lang w:eastAsia="zh-CN"/>
        </w:rPr>
        <w:t xml:space="preserve"> er af forkromet messing. Det rengøres med egnet rengøringsmiddel. Brug ikke afkalkningsmidler, der angriber krom, og brug ikke skuresvamp, ståluld eller andet der kan ridse armaturet. Bundproppen skal jævnligt tages op og renses for hår og sæberester.</w:t>
      </w:r>
    </w:p>
    <w:p w:rsidR="0073290E" w:rsidRPr="0073290E" w:rsidRDefault="0073290E" w:rsidP="006C20AF">
      <w:pPr>
        <w:rPr>
          <w:rFonts w:cstheme="minorHAnsi"/>
          <w:b/>
          <w:lang w:eastAsia="zh-CN"/>
        </w:rPr>
      </w:pPr>
      <w:r w:rsidRPr="0073290E">
        <w:rPr>
          <w:rFonts w:cstheme="minorHAnsi"/>
          <w:b/>
          <w:highlight w:val="lightGray"/>
          <w:lang w:eastAsia="zh-CN"/>
        </w:rPr>
        <w:t xml:space="preserve">Håndvask. </w:t>
      </w:r>
      <w:r w:rsidRPr="0073290E">
        <w:rPr>
          <w:rFonts w:cstheme="minorHAnsi"/>
          <w:highlight w:val="lightGray"/>
          <w:lang w:eastAsia="zh-CN"/>
        </w:rPr>
        <w:t>Hæve/sænke funktion beskrives.</w:t>
      </w:r>
    </w:p>
    <w:p w:rsidR="008B6D14" w:rsidRDefault="008B6D14" w:rsidP="006C20AF">
      <w:pPr>
        <w:rPr>
          <w:rFonts w:cstheme="minorHAnsi"/>
          <w:lang w:eastAsia="zh-CN"/>
        </w:rPr>
      </w:pPr>
      <w:r>
        <w:rPr>
          <w:rFonts w:cstheme="minorHAnsi"/>
          <w:b/>
          <w:lang w:eastAsia="zh-CN"/>
        </w:rPr>
        <w:lastRenderedPageBreak/>
        <w:t>Toilet</w:t>
      </w:r>
      <w:r w:rsidR="0073290E">
        <w:rPr>
          <w:rFonts w:cstheme="minorHAnsi"/>
          <w:lang w:eastAsia="zh-CN"/>
        </w:rPr>
        <w:t>. Der er stort og</w:t>
      </w:r>
      <w:r>
        <w:rPr>
          <w:rFonts w:cstheme="minorHAnsi"/>
          <w:lang w:eastAsia="zh-CN"/>
        </w:rPr>
        <w:t xml:space="preserve"> lille skyl på betjeningspladen. Det store skyl bruges, når der er brugt papir ved toiletbesøg, ellers bruges lille skyl.</w:t>
      </w:r>
    </w:p>
    <w:p w:rsidR="008B6D14" w:rsidRDefault="008B6D14" w:rsidP="006C20AF">
      <w:pPr>
        <w:rPr>
          <w:rFonts w:cstheme="minorHAnsi"/>
          <w:lang w:eastAsia="zh-CN"/>
        </w:rPr>
      </w:pPr>
      <w:r>
        <w:rPr>
          <w:rFonts w:cstheme="minorHAnsi"/>
          <w:b/>
          <w:lang w:eastAsia="zh-CN"/>
        </w:rPr>
        <w:t xml:space="preserve">Ventilation. </w:t>
      </w:r>
      <w:r>
        <w:rPr>
          <w:rFonts w:cstheme="minorHAnsi"/>
          <w:lang w:eastAsia="zh-CN"/>
        </w:rPr>
        <w:t xml:space="preserve">Udsugningsventilen i loftet må </w:t>
      </w:r>
      <w:r>
        <w:rPr>
          <w:rFonts w:cstheme="minorHAnsi"/>
          <w:b/>
          <w:u w:val="single"/>
          <w:lang w:eastAsia="zh-CN"/>
        </w:rPr>
        <w:t>IKKE</w:t>
      </w:r>
      <w:r>
        <w:rPr>
          <w:rFonts w:cstheme="minorHAnsi"/>
          <w:lang w:eastAsia="zh-CN"/>
        </w:rPr>
        <w:t xml:space="preserve"> røres, da udsugningsanlægget er indreguleret til en fast luftmængde. Ventilen rengøres med en blød klud og almindelig rengøringsmiddel.</w:t>
      </w:r>
    </w:p>
    <w:p w:rsidR="008B6D14" w:rsidRDefault="008B6D14" w:rsidP="006C20AF">
      <w:pPr>
        <w:rPr>
          <w:rFonts w:cstheme="minorHAnsi"/>
          <w:lang w:eastAsia="zh-CN"/>
        </w:rPr>
      </w:pPr>
      <w:r>
        <w:rPr>
          <w:rFonts w:cstheme="minorHAnsi"/>
          <w:b/>
          <w:lang w:eastAsia="zh-CN"/>
        </w:rPr>
        <w:t>Montage af udstyr i badeværelset.</w:t>
      </w:r>
      <w:r>
        <w:rPr>
          <w:rFonts w:cstheme="minorHAnsi"/>
          <w:lang w:eastAsia="zh-CN"/>
        </w:rPr>
        <w:t xml:space="preserve"> Der må </w:t>
      </w:r>
      <w:r>
        <w:rPr>
          <w:rFonts w:cstheme="minorHAnsi"/>
          <w:b/>
          <w:lang w:eastAsia="zh-CN"/>
        </w:rPr>
        <w:t>ikke bores huller i vinyl</w:t>
      </w:r>
      <w:r>
        <w:rPr>
          <w:rFonts w:cstheme="minorHAnsi"/>
          <w:lang w:eastAsia="zh-CN"/>
        </w:rPr>
        <w:t>, da de</w:t>
      </w:r>
      <w:r w:rsidR="0073290E">
        <w:rPr>
          <w:rFonts w:cstheme="minorHAnsi"/>
          <w:lang w:eastAsia="zh-CN"/>
        </w:rPr>
        <w:t>r er gulvvarmeslanger i gulvet og vand/el installationer i vægge</w:t>
      </w:r>
      <w:r w:rsidR="001745F3">
        <w:rPr>
          <w:rFonts w:cstheme="minorHAnsi"/>
          <w:lang w:eastAsia="zh-CN"/>
        </w:rPr>
        <w:t>,</w:t>
      </w:r>
      <w:r w:rsidR="0073290E">
        <w:rPr>
          <w:rFonts w:cstheme="minorHAnsi"/>
          <w:lang w:eastAsia="zh-CN"/>
        </w:rPr>
        <w:t xml:space="preserve"> som</w:t>
      </w:r>
      <w:r>
        <w:rPr>
          <w:rFonts w:cstheme="minorHAnsi"/>
          <w:lang w:eastAsia="zh-CN"/>
        </w:rPr>
        <w:t xml:space="preserve"> kan blive beskadiget.</w:t>
      </w:r>
    </w:p>
    <w:p w:rsidR="00DA3B30" w:rsidRDefault="008B6D14" w:rsidP="006C20AF">
      <w:pPr>
        <w:rPr>
          <w:rFonts w:cstheme="minorHAnsi"/>
          <w:lang w:eastAsia="zh-CN"/>
        </w:rPr>
      </w:pPr>
      <w:r>
        <w:rPr>
          <w:rFonts w:cstheme="minorHAnsi"/>
          <w:b/>
          <w:lang w:eastAsia="zh-CN"/>
        </w:rPr>
        <w:t>Gulvafløbet</w:t>
      </w:r>
      <w:r>
        <w:rPr>
          <w:rFonts w:cstheme="minorHAnsi"/>
          <w:lang w:eastAsia="zh-CN"/>
        </w:rPr>
        <w:t xml:space="preserve"> kræver normalt ingen vedligeholdelse</w:t>
      </w:r>
      <w:r w:rsidR="00DA3B30">
        <w:rPr>
          <w:rFonts w:cstheme="minorHAnsi"/>
          <w:lang w:eastAsia="zh-CN"/>
        </w:rPr>
        <w:t>. Risten skal dog renses jævnligt for hår og sæberester.</w:t>
      </w:r>
      <w:r w:rsidR="00DA3B30">
        <w:rPr>
          <w:rFonts w:cstheme="minorHAnsi"/>
          <w:lang w:eastAsia="zh-CN"/>
        </w:rPr>
        <w:br/>
        <w:t>Skulle der opstå forstoppelse i afløbet tilkaldes varmemesteren.</w:t>
      </w:r>
    </w:p>
    <w:p w:rsidR="00DA3B30" w:rsidRDefault="0073290E" w:rsidP="0073290E">
      <w:pPr>
        <w:pStyle w:val="Overskrift1"/>
        <w:jc w:val="center"/>
        <w:rPr>
          <w:rFonts w:asciiTheme="minorHAnsi" w:hAnsiTheme="minorHAnsi" w:cstheme="minorHAnsi"/>
        </w:rPr>
      </w:pPr>
      <w:r w:rsidRPr="0073290E">
        <w:rPr>
          <w:rFonts w:asciiTheme="minorHAnsi" w:hAnsiTheme="minorHAnsi" w:cstheme="minorHAnsi"/>
        </w:rPr>
        <w:t xml:space="preserve">Brugervejledning </w:t>
      </w:r>
      <w:r w:rsidR="001745F3">
        <w:rPr>
          <w:rFonts w:asciiTheme="minorHAnsi" w:hAnsiTheme="minorHAnsi" w:cstheme="minorHAnsi"/>
        </w:rPr>
        <w:t>Andet.</w:t>
      </w:r>
    </w:p>
    <w:p w:rsidR="0073290E" w:rsidRPr="0073290E" w:rsidRDefault="0073290E" w:rsidP="0073290E"/>
    <w:p w:rsidR="008201A0" w:rsidRDefault="008201A0" w:rsidP="006C20AF">
      <w:pPr>
        <w:rPr>
          <w:lang w:eastAsia="zh-CN"/>
        </w:rPr>
      </w:pPr>
      <w:r>
        <w:rPr>
          <w:b/>
          <w:lang w:eastAsia="zh-CN"/>
        </w:rPr>
        <w:t>Gulvvarme</w:t>
      </w:r>
      <w:r w:rsidR="0073290E">
        <w:rPr>
          <w:b/>
          <w:lang w:eastAsia="zh-CN"/>
        </w:rPr>
        <w:t xml:space="preserve">. </w:t>
      </w:r>
      <w:r>
        <w:rPr>
          <w:lang w:eastAsia="zh-CN"/>
        </w:rPr>
        <w:t>V</w:t>
      </w:r>
      <w:r w:rsidRPr="008201A0">
        <w:rPr>
          <w:lang w:eastAsia="zh-CN"/>
        </w:rPr>
        <w:t>arme i gulvet</w:t>
      </w:r>
      <w:r>
        <w:rPr>
          <w:lang w:eastAsia="zh-CN"/>
        </w:rPr>
        <w:t xml:space="preserve"> reguleres på væghængt trådløs termostat. Hvis man ændrer indstillingen på termostaten, varer det op til 8 timer, inden den nye temperatur har bredt sig i gulvfladen.</w:t>
      </w:r>
      <w:r>
        <w:rPr>
          <w:lang w:eastAsia="zh-CN"/>
        </w:rPr>
        <w:br/>
        <w:t>Bemærk at termostaterne regulerer varmetilførslen efter temperaturen i rummet. Dette betyder, at hvis temperaturen i rummet er oppe på den ønskede temperatur, vil termostaten lukke for gulvvarmen, og gulvet vil føles koldt. Dette er ikke en fejl, men skyldes at rummet har opnået den temperatur</w:t>
      </w:r>
      <w:r w:rsidR="001745F3">
        <w:rPr>
          <w:lang w:eastAsia="zh-CN"/>
        </w:rPr>
        <w:t>,</w:t>
      </w:r>
      <w:r>
        <w:rPr>
          <w:lang w:eastAsia="zh-CN"/>
        </w:rPr>
        <w:t xml:space="preserve"> man har indstillet på termostaten.</w:t>
      </w:r>
      <w:r>
        <w:rPr>
          <w:lang w:eastAsia="zh-CN"/>
        </w:rPr>
        <w:br/>
        <w:t>Selv hvis man har indstillet to termostater på nøjagtigt den samme temperatur vil man opleve</w:t>
      </w:r>
      <w:r w:rsidR="001745F3">
        <w:rPr>
          <w:lang w:eastAsia="zh-CN"/>
        </w:rPr>
        <w:t>,</w:t>
      </w:r>
      <w:r>
        <w:rPr>
          <w:lang w:eastAsia="zh-CN"/>
        </w:rPr>
        <w:t xml:space="preserve"> at gulvene har forskellig temperatur. Dette skyldes:</w:t>
      </w:r>
    </w:p>
    <w:p w:rsidR="008201A0" w:rsidRPr="00FB1FDA" w:rsidRDefault="008201A0" w:rsidP="008201A0">
      <w:pPr>
        <w:pStyle w:val="Listeafsnit"/>
        <w:numPr>
          <w:ilvl w:val="0"/>
          <w:numId w:val="1"/>
        </w:numPr>
        <w:rPr>
          <w:b/>
          <w:lang w:eastAsia="zh-CN"/>
        </w:rPr>
      </w:pPr>
      <w:r>
        <w:rPr>
          <w:lang w:eastAsia="zh-CN"/>
        </w:rPr>
        <w:t xml:space="preserve">At termostaterne opererer inden for et snævert temperaturinterval på 2 grader, hvis de er indstillet til 20°, fx tænder ved 19° og slukker igen ved 21°. Her kan den ene </w:t>
      </w:r>
      <w:r w:rsidR="00FB1FDA">
        <w:rPr>
          <w:lang w:eastAsia="zh-CN"/>
        </w:rPr>
        <w:t>termostat lige have tæ</w:t>
      </w:r>
      <w:r>
        <w:rPr>
          <w:lang w:eastAsia="zh-CN"/>
        </w:rPr>
        <w:t>ndt og den anden</w:t>
      </w:r>
      <w:r w:rsidR="00FB1FDA">
        <w:rPr>
          <w:lang w:eastAsia="zh-CN"/>
        </w:rPr>
        <w:t xml:space="preserve"> lige have slukket.</w:t>
      </w:r>
    </w:p>
    <w:p w:rsidR="00FB1FDA" w:rsidRPr="00FB1FDA" w:rsidRDefault="00FB1FDA" w:rsidP="008201A0">
      <w:pPr>
        <w:pStyle w:val="Listeafsnit"/>
        <w:numPr>
          <w:ilvl w:val="0"/>
          <w:numId w:val="1"/>
        </w:numPr>
        <w:rPr>
          <w:b/>
          <w:lang w:eastAsia="zh-CN"/>
        </w:rPr>
      </w:pPr>
      <w:r>
        <w:rPr>
          <w:lang w:eastAsia="zh-CN"/>
        </w:rPr>
        <w:t>At den ene termostat kan få lidt træk, genskin fra sol eller andet, hvis man fx lufter ud, åbner døre eller går forbi ofte og derved trækker luft med fra et andet rum, som betyder</w:t>
      </w:r>
      <w:r w:rsidR="001745F3">
        <w:rPr>
          <w:lang w:eastAsia="zh-CN"/>
        </w:rPr>
        <w:t>,</w:t>
      </w:r>
      <w:r>
        <w:rPr>
          <w:lang w:eastAsia="zh-CN"/>
        </w:rPr>
        <w:t xml:space="preserve"> at termostaten kalder på varme eller slukker for varmen.</w:t>
      </w:r>
    </w:p>
    <w:p w:rsidR="00FB1FDA" w:rsidRDefault="00FB1FDA" w:rsidP="00FB1FDA">
      <w:pPr>
        <w:rPr>
          <w:lang w:eastAsia="zh-CN"/>
        </w:rPr>
      </w:pPr>
      <w:r w:rsidRPr="00FB1FDA">
        <w:rPr>
          <w:lang w:eastAsia="zh-CN"/>
        </w:rPr>
        <w:t>Ovenstående kan sammen med den langsomme regulering af gulvvarmen gøre, at to gulve ikke har samme tem</w:t>
      </w:r>
      <w:r w:rsidR="00B02B0E">
        <w:rPr>
          <w:lang w:eastAsia="zh-CN"/>
        </w:rPr>
        <w:t>p</w:t>
      </w:r>
      <w:r w:rsidRPr="00FB1FDA">
        <w:rPr>
          <w:lang w:eastAsia="zh-CN"/>
        </w:rPr>
        <w:t>eratur.</w:t>
      </w:r>
    </w:p>
    <w:p w:rsidR="00892E53" w:rsidRDefault="00892E53" w:rsidP="00FB1FDA">
      <w:pPr>
        <w:rPr>
          <w:lang w:eastAsia="zh-CN"/>
        </w:rPr>
      </w:pPr>
      <w:r>
        <w:rPr>
          <w:lang w:eastAsia="zh-CN"/>
        </w:rPr>
        <w:t>De trådløse rumtermostater</w:t>
      </w:r>
      <w:r w:rsidR="001745F3">
        <w:rPr>
          <w:lang w:eastAsia="zh-CN"/>
        </w:rPr>
        <w:t>,</w:t>
      </w:r>
      <w:r>
        <w:rPr>
          <w:lang w:eastAsia="zh-CN"/>
        </w:rPr>
        <w:t xml:space="preserve"> som sidder på væggen i de enkelte rum, drives hver af 2 stk. 1,5V alkaline batterier (størrelse AA). Når batterierne trænger til udskiftning, blinker en diode i rumtermostaten. Batteriernes forventede levetid er 3-4 år.</w:t>
      </w:r>
      <w:r>
        <w:rPr>
          <w:lang w:eastAsia="zh-CN"/>
        </w:rPr>
        <w:br/>
        <w:t>Ved behov for batteriskift, afmonteres rumtermostaterne (se efterfølgende illustration) og lejeren skifter batterier i alle rumtermostater på én gang.</w:t>
      </w:r>
    </w:p>
    <w:p w:rsidR="00892E53" w:rsidRDefault="00892E53" w:rsidP="00FB1FDA">
      <w:pPr>
        <w:rPr>
          <w:lang w:eastAsia="zh-CN"/>
        </w:rPr>
      </w:pPr>
      <w:r>
        <w:rPr>
          <w:b/>
          <w:lang w:eastAsia="zh-CN"/>
        </w:rPr>
        <w:t>Vinduer og døre.</w:t>
      </w:r>
      <w:r>
        <w:rPr>
          <w:lang w:eastAsia="zh-CN"/>
        </w:rPr>
        <w:t xml:space="preserve"> Brug en blød børste og en skraber, og anvend mildt sæbevand, eventuelt tilsat et afspændingsmiddel der hindrer kalkpletter. Når glasset pudses, anbefales det min. 2 gange om året at rengøre selve vinduet udvendig, med rent vand evt. mild sædevand. Et par gange om året er det også en god ide at åbne vinduerne og vaske alle tilgængelige falser og afkroge, hvor insekter af alle slags ynder at </w:t>
      </w:r>
      <w:r>
        <w:rPr>
          <w:lang w:eastAsia="zh-CN"/>
        </w:rPr>
        <w:lastRenderedPageBreak/>
        <w:t>gemme sig. Det er især vigtigt at få fjernet spindelvæv og lignende, der med tiden uundgåeligt sætter sig i krogene og kan blokere for det automatiske vandafløb og den naturlige ventilation omkring rammen.</w:t>
      </w:r>
    </w:p>
    <w:p w:rsidR="00892E53" w:rsidRDefault="00892E53" w:rsidP="00FB1FDA">
      <w:pPr>
        <w:rPr>
          <w:lang w:eastAsia="zh-CN"/>
        </w:rPr>
      </w:pPr>
      <w:r>
        <w:rPr>
          <w:lang w:eastAsia="zh-CN"/>
        </w:rPr>
        <w:t>Beslagdelene kræver ikke megen pleje. Det vil dog være fornuftigt et par gange om året at give de bevægelige beslagdele et par dråber syrefri olie, så de fortsat bevæger sig ubesværet. Brug f.eks. symaskineolie eller WD-40.</w:t>
      </w:r>
    </w:p>
    <w:p w:rsidR="00892E53" w:rsidRDefault="00892E53" w:rsidP="00FB1FDA">
      <w:pPr>
        <w:rPr>
          <w:lang w:eastAsia="zh-CN"/>
        </w:rPr>
      </w:pPr>
      <w:r>
        <w:rPr>
          <w:lang w:eastAsia="zh-CN"/>
        </w:rPr>
        <w:t>Tætningslister kræver ingen vedligehold ud over almindelig rengøring efter behov. Brug en klud med lidt siliconeplejemiddel, så forbliver listerne bløde. Det er alt.</w:t>
      </w:r>
    </w:p>
    <w:p w:rsidR="00A90F9C" w:rsidRPr="00A90F9C" w:rsidRDefault="00892E53" w:rsidP="00A90F9C">
      <w:pPr>
        <w:pStyle w:val="Listeafsnit"/>
        <w:numPr>
          <w:ilvl w:val="0"/>
          <w:numId w:val="3"/>
        </w:numPr>
        <w:rPr>
          <w:lang w:eastAsia="zh-CN"/>
        </w:rPr>
      </w:pPr>
      <w:r w:rsidRPr="00A90F9C">
        <w:rPr>
          <w:b/>
          <w:lang w:eastAsia="zh-CN"/>
        </w:rPr>
        <w:t>Gode råd for bedre indeklima</w:t>
      </w:r>
    </w:p>
    <w:p w:rsidR="00892E53" w:rsidRDefault="00892E53" w:rsidP="00A90F9C">
      <w:pPr>
        <w:pStyle w:val="Listeafsnit"/>
        <w:numPr>
          <w:ilvl w:val="0"/>
          <w:numId w:val="3"/>
        </w:numPr>
        <w:rPr>
          <w:lang w:eastAsia="zh-CN"/>
        </w:rPr>
      </w:pPr>
      <w:r>
        <w:rPr>
          <w:lang w:eastAsia="zh-CN"/>
        </w:rPr>
        <w:t>Luk døren til badeværelset, når der bades</w:t>
      </w:r>
    </w:p>
    <w:p w:rsidR="00892E53" w:rsidRDefault="00892E53" w:rsidP="00A90F9C">
      <w:pPr>
        <w:pStyle w:val="Listeafsnit"/>
        <w:numPr>
          <w:ilvl w:val="0"/>
          <w:numId w:val="3"/>
        </w:numPr>
        <w:rPr>
          <w:lang w:eastAsia="zh-CN"/>
        </w:rPr>
      </w:pPr>
      <w:r w:rsidRPr="00892E53">
        <w:rPr>
          <w:lang w:eastAsia="zh-CN"/>
        </w:rPr>
        <w:t>Tænd emhætten</w:t>
      </w:r>
      <w:r w:rsidR="006B13F3">
        <w:rPr>
          <w:lang w:eastAsia="zh-CN"/>
        </w:rPr>
        <w:t xml:space="preserve"> under madlavning</w:t>
      </w:r>
    </w:p>
    <w:p w:rsidR="006B13F3" w:rsidRDefault="006B13F3" w:rsidP="00A90F9C">
      <w:pPr>
        <w:pStyle w:val="Listeafsnit"/>
        <w:numPr>
          <w:ilvl w:val="0"/>
          <w:numId w:val="3"/>
        </w:numPr>
        <w:rPr>
          <w:lang w:eastAsia="zh-CN"/>
        </w:rPr>
      </w:pPr>
      <w:r>
        <w:rPr>
          <w:lang w:eastAsia="zh-CN"/>
        </w:rPr>
        <w:t>Hæng ikke tøj til tørre i boligen</w:t>
      </w:r>
    </w:p>
    <w:p w:rsidR="006B13F3" w:rsidRDefault="006B13F3" w:rsidP="00A90F9C">
      <w:pPr>
        <w:pStyle w:val="Listeafsnit"/>
        <w:numPr>
          <w:ilvl w:val="0"/>
          <w:numId w:val="3"/>
        </w:numPr>
        <w:rPr>
          <w:lang w:eastAsia="zh-CN"/>
        </w:rPr>
      </w:pPr>
      <w:r>
        <w:rPr>
          <w:lang w:eastAsia="zh-CN"/>
        </w:rPr>
        <w:t>Hold friskluftventiler i stue og værelser åbne</w:t>
      </w:r>
    </w:p>
    <w:p w:rsidR="006B13F3" w:rsidRDefault="006B13F3" w:rsidP="006B13F3">
      <w:pPr>
        <w:rPr>
          <w:lang w:eastAsia="zh-CN"/>
        </w:rPr>
      </w:pPr>
      <w:r>
        <w:rPr>
          <w:lang w:eastAsia="zh-CN"/>
        </w:rPr>
        <w:t>Dette er vigtigt for at sikre et godt indeklima. Luft ud flere gange dagligt – især i soveværelser.</w:t>
      </w:r>
    </w:p>
    <w:p w:rsidR="0073290E" w:rsidRPr="00CE2BA8" w:rsidRDefault="006B13F3">
      <w:pPr>
        <w:rPr>
          <w:lang w:eastAsia="zh-CN"/>
        </w:rPr>
      </w:pPr>
      <w:r>
        <w:rPr>
          <w:lang w:eastAsia="zh-CN"/>
        </w:rPr>
        <w:t>Vær opmærksom på duggede ruder. Lidt fugt nederst på ruderne i soveværelset når man vågner om morgenen, er ikke noget problem. Men hvis vinduerne dugger i løbet af dagen, er det tegn på at boligen er for fugtig, og at der er behov for udluftning. Udluftning foretages bedst, når der varmes op til 20-22°C i alle rum, også i soveværelser, og der samtidig luftes ud 2-3 gange dagligt med gennemtræk i 5-10 minutter.</w:t>
      </w:r>
    </w:p>
    <w:sectPr w:rsidR="0073290E" w:rsidRPr="00CE2BA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DB" w:rsidRDefault="001E13DB" w:rsidP="001E13DB">
      <w:pPr>
        <w:spacing w:after="0" w:line="240" w:lineRule="auto"/>
      </w:pPr>
      <w:r>
        <w:separator/>
      </w:r>
    </w:p>
  </w:endnote>
  <w:endnote w:type="continuationSeparator" w:id="0">
    <w:p w:rsidR="001E13DB" w:rsidRDefault="001E13DB" w:rsidP="001E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2062"/>
      <w:docPartObj>
        <w:docPartGallery w:val="Page Numbers (Bottom of Page)"/>
        <w:docPartUnique/>
      </w:docPartObj>
    </w:sdtPr>
    <w:sdtEndPr/>
    <w:sdtContent>
      <w:sdt>
        <w:sdtPr>
          <w:id w:val="-1769616900"/>
          <w:docPartObj>
            <w:docPartGallery w:val="Page Numbers (Top of Page)"/>
            <w:docPartUnique/>
          </w:docPartObj>
        </w:sdtPr>
        <w:sdtEndPr/>
        <w:sdtContent>
          <w:p w:rsidR="001E13DB" w:rsidRDefault="001E13DB">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A74F26">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A74F26">
              <w:rPr>
                <w:b/>
                <w:bCs/>
                <w:noProof/>
              </w:rPr>
              <w:t>4</w:t>
            </w:r>
            <w:r>
              <w:rPr>
                <w:b/>
                <w:bCs/>
                <w:sz w:val="24"/>
                <w:szCs w:val="24"/>
              </w:rPr>
              <w:fldChar w:fldCharType="end"/>
            </w:r>
          </w:p>
        </w:sdtContent>
      </w:sdt>
    </w:sdtContent>
  </w:sdt>
  <w:p w:rsidR="001E13DB" w:rsidRDefault="001E13D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DB" w:rsidRDefault="001E13DB" w:rsidP="001E13DB">
      <w:pPr>
        <w:spacing w:after="0" w:line="240" w:lineRule="auto"/>
      </w:pPr>
      <w:r>
        <w:separator/>
      </w:r>
    </w:p>
  </w:footnote>
  <w:footnote w:type="continuationSeparator" w:id="0">
    <w:p w:rsidR="001E13DB" w:rsidRDefault="001E13DB" w:rsidP="001E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DB" w:rsidRDefault="001E13DB">
    <w:pPr>
      <w:pStyle w:val="Sidehoved"/>
    </w:pPr>
    <w:r>
      <w:t xml:space="preserve">Ullerupdalvej 92, 7000 Fredericia - </w:t>
    </w:r>
    <w:r w:rsidRPr="001E13DB">
      <w:t>Brugervejledning</w:t>
    </w:r>
    <w:r>
      <w:t xml:space="preserve"> </w:t>
    </w:r>
    <w:r w:rsidR="00CE2BA8">
      <w:t>til plejepersonale</w:t>
    </w:r>
    <w:r w:rsidR="001745F3">
      <w:tab/>
      <w:t>30</w:t>
    </w:r>
    <w:r>
      <w:t>/09 - 2013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030"/>
    <w:multiLevelType w:val="hybridMultilevel"/>
    <w:tmpl w:val="4CAAA9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C3D01DA"/>
    <w:multiLevelType w:val="hybridMultilevel"/>
    <w:tmpl w:val="4A2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372EDE"/>
    <w:multiLevelType w:val="hybridMultilevel"/>
    <w:tmpl w:val="5F7EE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F"/>
    <w:rsid w:val="001745F3"/>
    <w:rsid w:val="001E13DB"/>
    <w:rsid w:val="002F15C4"/>
    <w:rsid w:val="003E4A97"/>
    <w:rsid w:val="006B13F3"/>
    <w:rsid w:val="006C20AF"/>
    <w:rsid w:val="0073290E"/>
    <w:rsid w:val="007B37D1"/>
    <w:rsid w:val="008201A0"/>
    <w:rsid w:val="00870874"/>
    <w:rsid w:val="00892E53"/>
    <w:rsid w:val="008B6D14"/>
    <w:rsid w:val="00A47A37"/>
    <w:rsid w:val="00A65E4B"/>
    <w:rsid w:val="00A74F26"/>
    <w:rsid w:val="00A90F9C"/>
    <w:rsid w:val="00B02B0E"/>
    <w:rsid w:val="00CE2BA8"/>
    <w:rsid w:val="00D52C86"/>
    <w:rsid w:val="00DA3B30"/>
    <w:rsid w:val="00F26044"/>
    <w:rsid w:val="00FB1F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8F019-FF8E-4371-B8F8-9241464F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C2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20A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8201A0"/>
    <w:pPr>
      <w:ind w:left="720"/>
      <w:contextualSpacing/>
    </w:pPr>
  </w:style>
  <w:style w:type="paragraph" w:styleId="Sidehoved">
    <w:name w:val="header"/>
    <w:basedOn w:val="Normal"/>
    <w:link w:val="SidehovedTegn"/>
    <w:uiPriority w:val="99"/>
    <w:unhideWhenUsed/>
    <w:rsid w:val="001E13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13DB"/>
  </w:style>
  <w:style w:type="paragraph" w:styleId="Sidefod">
    <w:name w:val="footer"/>
    <w:basedOn w:val="Normal"/>
    <w:link w:val="SidefodTegn"/>
    <w:uiPriority w:val="99"/>
    <w:unhideWhenUsed/>
    <w:rsid w:val="001E13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BB403820</Template>
  <TotalTime>0</TotalTime>
  <Pages>4</Pages>
  <Words>1284</Words>
  <Characters>7837</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Holmgaard Christensen</dc:creator>
  <cp:lastModifiedBy>Henrik Würgler</cp:lastModifiedBy>
  <cp:revision>2</cp:revision>
  <dcterms:created xsi:type="dcterms:W3CDTF">2016-12-22T09:36:00Z</dcterms:created>
  <dcterms:modified xsi:type="dcterms:W3CDTF">2016-12-22T09:36:00Z</dcterms:modified>
</cp:coreProperties>
</file>